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628" w:rsidRPr="0063675B" w:rsidRDefault="002E3628" w:rsidP="002E362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2E3628" w:rsidRPr="002E3628" w:rsidRDefault="002E3628" w:rsidP="002E362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русская  ) 7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2E3628" w:rsidRPr="0063675B" w:rsidRDefault="002E3628" w:rsidP="002E362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2E3628" w:rsidRDefault="002E3628" w:rsidP="002E3628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2E3628" w:rsidRPr="00BC5E1C" w:rsidTr="00DF153B">
        <w:tc>
          <w:tcPr>
            <w:tcW w:w="648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E3628" w:rsidRPr="00BC5E1C" w:rsidTr="00DF153B">
        <w:tc>
          <w:tcPr>
            <w:tcW w:w="648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1094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Коммуникативные стратегии и тактики устного общения: убеждение, комплимент, уговаривание, похвала.</w:t>
            </w:r>
          </w:p>
        </w:tc>
        <w:tc>
          <w:tcPr>
            <w:tcW w:w="87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2E3628" w:rsidRPr="002E3628" w:rsidRDefault="002E3628" w:rsidP="002E3628">
            <w:pPr>
              <w:pStyle w:val="a5"/>
              <w:shd w:val="clear" w:color="auto" w:fill="FFFFFF"/>
              <w:spacing w:before="0" w:beforeAutospacing="0" w:after="0" w:afterAutospacing="0" w:line="30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E3628">
              <w:rPr>
                <w:b/>
                <w:bCs/>
                <w:color w:val="000000"/>
                <w:sz w:val="22"/>
                <w:szCs w:val="22"/>
              </w:rPr>
              <w:t>Вопросы</w:t>
            </w:r>
          </w:p>
          <w:p w:rsidR="002E3628" w:rsidRDefault="002E3628" w:rsidP="002E3628">
            <w:pPr>
              <w:pStyle w:val="a5"/>
              <w:shd w:val="clear" w:color="auto" w:fill="FFFFFF"/>
              <w:spacing w:before="0" w:beforeAutospacing="0" w:after="0" w:afterAutospacing="0" w:line="300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2E3628">
              <w:rPr>
                <w:color w:val="000000"/>
                <w:sz w:val="22"/>
                <w:szCs w:val="22"/>
              </w:rPr>
              <w:t>1.  Какие типы (стратегии) общения вы знаете?</w:t>
            </w:r>
            <w:r w:rsidRPr="002E3628">
              <w:rPr>
                <w:color w:val="000000"/>
                <w:sz w:val="22"/>
                <w:szCs w:val="22"/>
              </w:rPr>
              <w:br/>
              <w:t>2.  Приведите примеры общения разных типов.</w:t>
            </w:r>
            <w:r w:rsidRPr="002E3628">
              <w:rPr>
                <w:color w:val="000000"/>
                <w:sz w:val="22"/>
                <w:szCs w:val="22"/>
              </w:rPr>
              <w:br/>
              <w:t>3.  Составьте список ролей, исполняемых вами в жизни.</w:t>
            </w:r>
            <w:r w:rsidRPr="002E3628">
              <w:rPr>
                <w:color w:val="000000"/>
                <w:sz w:val="22"/>
                <w:szCs w:val="22"/>
              </w:rPr>
              <w:br/>
              <w:t>4.  Какой тип общения преобладает у вас? Почему? Хотели бы вы общаться по-другому?</w:t>
            </w:r>
          </w:p>
          <w:p w:rsidR="002E3628" w:rsidRPr="00B7442B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(дать письменный ответ) </w:t>
            </w:r>
          </w:p>
        </w:tc>
        <w:tc>
          <w:tcPr>
            <w:tcW w:w="90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</w:tcPr>
          <w:p w:rsidR="002E3628" w:rsidRPr="0063675B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E3628" w:rsidRPr="00BC5E1C" w:rsidTr="00DF153B">
        <w:tc>
          <w:tcPr>
            <w:tcW w:w="648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094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628">
              <w:rPr>
                <w:rFonts w:ascii="Times New Roman" w:hAnsi="Times New Roman"/>
                <w:sz w:val="24"/>
                <w:szCs w:val="24"/>
              </w:rPr>
              <w:t xml:space="preserve">Коммуникативные стратегии и тактики устного общения: </w:t>
            </w:r>
            <w:proofErr w:type="spellStart"/>
            <w:r w:rsidRPr="002E3628">
              <w:rPr>
                <w:rFonts w:ascii="Times New Roman" w:hAnsi="Times New Roman"/>
                <w:sz w:val="24"/>
                <w:szCs w:val="24"/>
              </w:rPr>
              <w:t>самопрезентация</w:t>
            </w:r>
            <w:proofErr w:type="spellEnd"/>
            <w:r w:rsidRPr="002E362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E3628">
              <w:rPr>
                <w:rFonts w:ascii="Times New Roman" w:hAnsi="Times New Roman"/>
                <w:sz w:val="24"/>
                <w:szCs w:val="24"/>
              </w:rPr>
              <w:lastRenderedPageBreak/>
              <w:t>сохранение инициативы в диалоге.</w:t>
            </w:r>
          </w:p>
        </w:tc>
        <w:tc>
          <w:tcPr>
            <w:tcW w:w="87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3628">
              <w:rPr>
                <w:rFonts w:ascii="Times New Roman" w:hAnsi="Times New Roman"/>
                <w:sz w:val="24"/>
                <w:szCs w:val="24"/>
              </w:rPr>
              <w:t>Написать</w:t>
            </w:r>
            <w:proofErr w:type="gramStart"/>
            <w:r w:rsidRPr="002E3628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2E3628">
              <w:rPr>
                <w:rFonts w:ascii="Times New Roman" w:hAnsi="Times New Roman"/>
                <w:sz w:val="24"/>
                <w:szCs w:val="24"/>
              </w:rPr>
              <w:t xml:space="preserve"> Основные тактики и стратегии </w:t>
            </w:r>
            <w:r w:rsidRPr="002E362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общения по Г. </w:t>
            </w:r>
            <w:proofErr w:type="spellStart"/>
            <w:r w:rsidRPr="002E3628">
              <w:rPr>
                <w:rFonts w:ascii="Times New Roman" w:hAnsi="Times New Roman"/>
                <w:sz w:val="24"/>
                <w:szCs w:val="24"/>
              </w:rPr>
              <w:t>Грайсу</w:t>
            </w:r>
            <w:proofErr w:type="spellEnd"/>
          </w:p>
        </w:tc>
        <w:tc>
          <w:tcPr>
            <w:tcW w:w="905" w:type="pct"/>
          </w:tcPr>
          <w:p w:rsidR="002E3628" w:rsidRPr="00BC5E1C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13.04.2020</w:t>
            </w:r>
          </w:p>
        </w:tc>
        <w:tc>
          <w:tcPr>
            <w:tcW w:w="718" w:type="pct"/>
          </w:tcPr>
          <w:p w:rsidR="002E3628" w:rsidRPr="0063675B" w:rsidRDefault="002E362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2E3628" w:rsidRDefault="002E3628" w:rsidP="002E362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6C7FA2" w:rsidRDefault="006C7FA2"/>
    <w:sectPr w:rsidR="006C7FA2" w:rsidSect="002E36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3628"/>
    <w:rsid w:val="002E3628"/>
    <w:rsid w:val="0043601C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6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E362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E3628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E36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0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2020-04-05T16:49:00Z</dcterms:created>
  <dcterms:modified xsi:type="dcterms:W3CDTF">2020-04-05T16:56:00Z</dcterms:modified>
</cp:coreProperties>
</file>